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Default="004B30B9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4B30B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高速贴片机及在线三维锡膏检测设备采购项目</w:t>
      </w:r>
    </w:p>
    <w:p w:rsidR="00DA1484" w:rsidRDefault="000F3AD5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B94FEA" w:rsidRPr="00B94FEA">
        <w:rPr>
          <w:rFonts w:ascii="宋体" w:eastAsia="宋体" w:hAnsi="宋体"/>
          <w:sz w:val="24"/>
          <w:szCs w:val="24"/>
        </w:rPr>
        <w:t>DZZB2023</w:t>
      </w:r>
      <w:r w:rsidR="003D65AC" w:rsidRPr="003D65AC">
        <w:rPr>
          <w:rFonts w:ascii="宋体" w:eastAsia="宋体" w:hAnsi="宋体"/>
          <w:sz w:val="24"/>
          <w:szCs w:val="24"/>
        </w:rPr>
        <w:t>0801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3D65AC" w:rsidRPr="003D65AC">
        <w:rPr>
          <w:rFonts w:ascii="宋体" w:eastAsia="宋体" w:hAnsi="宋体" w:hint="eastAsia"/>
          <w:sz w:val="24"/>
          <w:szCs w:val="24"/>
        </w:rPr>
        <w:t>高速贴片机及在线三维锡膏检测设备采购项目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3D65AC" w:rsidRPr="003D65AC">
        <w:rPr>
          <w:rFonts w:ascii="宋体" w:eastAsia="宋体" w:hAnsi="宋体" w:hint="eastAsia"/>
          <w:sz w:val="24"/>
          <w:szCs w:val="24"/>
        </w:rPr>
        <w:t>高速贴片机及在线三维锡膏检测设备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3D65AC">
        <w:trPr>
          <w:trHeight w:val="2716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高速贴片机</w:t>
            </w:r>
          </w:p>
        </w:tc>
        <w:tc>
          <w:tcPr>
            <w:tcW w:w="5953" w:type="dxa"/>
            <w:vAlign w:val="center"/>
          </w:tcPr>
          <w:p w:rsidR="003D65AC" w:rsidRPr="003D65AC" w:rsidRDefault="003D65AC" w:rsidP="003D65AC">
            <w:pPr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3D65AC">
              <w:rPr>
                <w:rFonts w:ascii="宋体" w:hAnsi="宋体" w:hint="eastAsia"/>
                <w:sz w:val="24"/>
                <w:szCs w:val="24"/>
              </w:rPr>
              <w:t>（1）效率（理论值）：高速机＞92000CPH；</w:t>
            </w:r>
          </w:p>
          <w:p w:rsidR="003D65AC" w:rsidRPr="003D65AC" w:rsidRDefault="003D65AC" w:rsidP="003D65AC">
            <w:pPr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3D65AC">
              <w:rPr>
                <w:rFonts w:ascii="宋体" w:hAnsi="宋体" w:hint="eastAsia"/>
                <w:sz w:val="24"/>
                <w:szCs w:val="24"/>
              </w:rPr>
              <w:t>（2）可贴元件：03015mm（小于03015mm更佳）~55mm，元件高度≤15mm；</w:t>
            </w:r>
          </w:p>
          <w:p w:rsidR="003D65AC" w:rsidRPr="003D65AC" w:rsidRDefault="003D65AC" w:rsidP="003D65AC">
            <w:pPr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3D65AC">
              <w:rPr>
                <w:rFonts w:ascii="宋体" w:hAnsi="宋体" w:hint="eastAsia"/>
                <w:sz w:val="24"/>
                <w:szCs w:val="24"/>
              </w:rPr>
              <w:t>（3）PCB尺寸:Min:L50*W40mm，Max:L510*W460mm(可更大),厚度：0.38~4.2mm；</w:t>
            </w:r>
          </w:p>
          <w:p w:rsidR="003D65AC" w:rsidRPr="003D65AC" w:rsidRDefault="003D65AC" w:rsidP="003D65AC">
            <w:pPr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3D65AC">
              <w:rPr>
                <w:rFonts w:ascii="宋体" w:hAnsi="宋体" w:hint="eastAsia"/>
                <w:sz w:val="24"/>
                <w:szCs w:val="24"/>
              </w:rPr>
              <w:t>（4）精度：±28um@cpk≥1.0；</w:t>
            </w:r>
          </w:p>
          <w:p w:rsidR="003D65AC" w:rsidRPr="003D65AC" w:rsidRDefault="003D65AC" w:rsidP="003D65AC">
            <w:pPr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3D65AC">
              <w:rPr>
                <w:rFonts w:ascii="宋体" w:hAnsi="宋体" w:hint="eastAsia"/>
                <w:sz w:val="24"/>
                <w:szCs w:val="24"/>
              </w:rPr>
              <w:t>（5）带MES端口，离线编程；</w:t>
            </w:r>
          </w:p>
          <w:p w:rsidR="003D65AC" w:rsidRPr="003D65AC" w:rsidRDefault="003D65AC" w:rsidP="003D65AC">
            <w:pPr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3D65AC">
              <w:rPr>
                <w:rFonts w:ascii="宋体" w:hAnsi="宋体" w:hint="eastAsia"/>
                <w:sz w:val="24"/>
                <w:szCs w:val="24"/>
              </w:rPr>
              <w:t>（6）设备附件（飞达）：2*8MM电动飞达配80支。</w:t>
            </w:r>
          </w:p>
        </w:tc>
        <w:tc>
          <w:tcPr>
            <w:tcW w:w="709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  <w:tr w:rsidR="003D65AC" w:rsidRPr="003B1167" w:rsidTr="002A1DA3">
        <w:trPr>
          <w:trHeight w:val="1051"/>
          <w:jc w:val="center"/>
        </w:trPr>
        <w:tc>
          <w:tcPr>
            <w:tcW w:w="704" w:type="dxa"/>
            <w:vAlign w:val="center"/>
          </w:tcPr>
          <w:p w:rsidR="003D65AC" w:rsidRPr="00C27AF3" w:rsidRDefault="003D65AC" w:rsidP="003D65AC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3D65AC" w:rsidRPr="00C27AF3" w:rsidRDefault="003D65AC" w:rsidP="003D65AC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3D65AC">
              <w:rPr>
                <w:rFonts w:ascii="宋体" w:hAnsi="宋体" w:cs="宋体" w:hint="eastAsia"/>
                <w:color w:val="000000"/>
                <w:sz w:val="24"/>
                <w:szCs w:val="24"/>
              </w:rPr>
              <w:t>在线三维锡膏检测设备</w:t>
            </w:r>
          </w:p>
        </w:tc>
        <w:tc>
          <w:tcPr>
            <w:tcW w:w="5953" w:type="dxa"/>
            <w:vAlign w:val="center"/>
          </w:tcPr>
          <w:p w:rsidR="003D65AC" w:rsidRPr="003D65AC" w:rsidRDefault="003D65AC" w:rsidP="003D65AC">
            <w:pPr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3D65AC">
              <w:rPr>
                <w:rFonts w:ascii="宋体" w:hAnsi="宋体" w:hint="eastAsia"/>
                <w:sz w:val="24"/>
                <w:szCs w:val="24"/>
              </w:rPr>
              <w:t>（1）检测方法：双方向结构光投射相位测量轮廓术；</w:t>
            </w:r>
          </w:p>
          <w:p w:rsidR="003D65AC" w:rsidRPr="003D65AC" w:rsidRDefault="003D65AC" w:rsidP="003D65AC">
            <w:pPr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3D65AC">
              <w:rPr>
                <w:rFonts w:ascii="宋体" w:hAnsi="宋体" w:hint="eastAsia"/>
                <w:sz w:val="24"/>
                <w:szCs w:val="24"/>
              </w:rPr>
              <w:t>（2）相机：1200w像素（或以上）；</w:t>
            </w:r>
          </w:p>
          <w:p w:rsidR="003D65AC" w:rsidRPr="003D65AC" w:rsidRDefault="003D65AC" w:rsidP="003D65AC">
            <w:pPr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3D65AC">
              <w:rPr>
                <w:rFonts w:ascii="宋体" w:hAnsi="宋体" w:hint="eastAsia"/>
                <w:sz w:val="24"/>
                <w:szCs w:val="24"/>
              </w:rPr>
              <w:t>（3）分辨率：7UM或者10UM；</w:t>
            </w:r>
          </w:p>
          <w:p w:rsidR="003D65AC" w:rsidRPr="003D65AC" w:rsidRDefault="003D65AC" w:rsidP="003D65AC">
            <w:pPr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3D65AC">
              <w:rPr>
                <w:rFonts w:ascii="宋体" w:hAnsi="宋体" w:hint="eastAsia"/>
                <w:sz w:val="24"/>
                <w:szCs w:val="24"/>
              </w:rPr>
              <w:t>（4）最大测量高度：≥900um,最小焊盘间距：0.1MM；高度精度：±1.5um；体积重复度：＜1%at3σ；</w:t>
            </w:r>
          </w:p>
          <w:p w:rsidR="003D65AC" w:rsidRPr="003D65AC" w:rsidRDefault="003D65AC" w:rsidP="003D65AC">
            <w:pPr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3D65AC">
              <w:rPr>
                <w:rFonts w:ascii="宋体" w:hAnsi="宋体" w:hint="eastAsia"/>
                <w:sz w:val="24"/>
                <w:szCs w:val="24"/>
              </w:rPr>
              <w:t>（5）PCB尺寸：50*50mm(Min)~450*710mm(Max)；厚度：0.2to5mm；PCB弯曲度≤3mm(≤5mm最佳)；</w:t>
            </w:r>
          </w:p>
          <w:p w:rsidR="003D65AC" w:rsidRPr="003D65AC" w:rsidRDefault="003D65AC" w:rsidP="003D65AC">
            <w:pPr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 w:rsidRPr="003D65AC">
              <w:rPr>
                <w:rFonts w:ascii="宋体" w:hAnsi="宋体" w:hint="eastAsia"/>
                <w:sz w:val="24"/>
                <w:szCs w:val="24"/>
              </w:rPr>
              <w:t>（6）带MES端口。</w:t>
            </w:r>
          </w:p>
        </w:tc>
        <w:tc>
          <w:tcPr>
            <w:tcW w:w="709" w:type="dxa"/>
            <w:vAlign w:val="center"/>
          </w:tcPr>
          <w:p w:rsidR="003D65AC" w:rsidRDefault="003D65AC" w:rsidP="003D65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</w:t>
            </w:r>
          </w:p>
        </w:tc>
        <w:tc>
          <w:tcPr>
            <w:tcW w:w="718" w:type="dxa"/>
            <w:vAlign w:val="center"/>
          </w:tcPr>
          <w:p w:rsidR="003D65AC" w:rsidRDefault="003D65AC" w:rsidP="003D65A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6560B2" w:rsidRDefault="006560B2" w:rsidP="008B1216">
      <w:pPr>
        <w:spacing w:line="480" w:lineRule="auto"/>
        <w:rPr>
          <w:rStyle w:val="a3"/>
          <w:rFonts w:ascii="宋体" w:eastAsia="宋体" w:hAnsi="宋体"/>
          <w:sz w:val="30"/>
          <w:szCs w:val="30"/>
        </w:rPr>
      </w:pPr>
      <w:r w:rsidRPr="00292750">
        <w:rPr>
          <w:rFonts w:ascii="宋体" w:eastAsia="宋体" w:hAnsi="宋体" w:hint="eastAsia"/>
          <w:color w:val="FF0000"/>
          <w:sz w:val="24"/>
          <w:szCs w:val="24"/>
        </w:rPr>
        <w:t>此次招标共计2种设备，投标方投标时可</w:t>
      </w:r>
      <w:r w:rsidR="00D55068">
        <w:rPr>
          <w:rFonts w:ascii="宋体" w:eastAsia="宋体" w:hAnsi="宋体" w:hint="eastAsia"/>
          <w:color w:val="FF0000"/>
          <w:sz w:val="24"/>
          <w:szCs w:val="24"/>
        </w:rPr>
        <w:t>同时投两种设备</w:t>
      </w:r>
      <w:bookmarkStart w:id="0" w:name="_GoBack"/>
      <w:bookmarkEnd w:id="0"/>
      <w:r w:rsidRPr="00292750">
        <w:rPr>
          <w:rFonts w:ascii="宋体" w:eastAsia="宋体" w:hAnsi="宋体" w:hint="eastAsia"/>
          <w:color w:val="FF0000"/>
          <w:sz w:val="24"/>
          <w:szCs w:val="24"/>
        </w:rPr>
        <w:t>，也可单独投其中一种设备。</w:t>
      </w:r>
    </w:p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lastRenderedPageBreak/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4、注册资本及注册时间要求：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1）高速贴片机：投标人注册资本不低于500万人民币，注册时间不少于3年；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2）在线三维锡膏检测设备：投标人注册资本不低于200万人民币，注册时间不少于3年。</w:t>
      </w:r>
    </w:p>
    <w:p w:rsidR="00B94FEA" w:rsidRPr="00B94FEA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5、须提供以下资质证明文件：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1）、营业执照；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2）、银行开户许可证；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5）、单位社会保险参保证明（盖有社保局公章）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6）、产品资料说明书；</w:t>
      </w:r>
    </w:p>
    <w:p w:rsid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7）、投标人认为有必要提供的声明及其他资质证明文件。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0060BC" w:rsidRPr="00120219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20219">
        <w:rPr>
          <w:rStyle w:val="a3"/>
          <w:rFonts w:ascii="宋体" w:eastAsia="宋体" w:hAnsi="宋体" w:hint="eastAsia"/>
          <w:b w:val="0"/>
          <w:sz w:val="24"/>
          <w:szCs w:val="24"/>
        </w:rPr>
        <w:t>项目报名时间：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AB1F5C">
        <w:rPr>
          <w:rFonts w:ascii="宋体" w:hAnsi="宋体"/>
          <w:sz w:val="24"/>
          <w:szCs w:val="24"/>
          <w:highlight w:val="yellow"/>
          <w:u w:val="single"/>
        </w:rPr>
        <w:t>8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AB1F5C">
        <w:rPr>
          <w:rFonts w:ascii="宋体" w:hAnsi="宋体" w:cs="宋体"/>
          <w:sz w:val="24"/>
          <w:szCs w:val="24"/>
          <w:highlight w:val="yellow"/>
          <w:u w:val="single"/>
        </w:rPr>
        <w:t>23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9:00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时至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AB1F5C">
        <w:rPr>
          <w:rFonts w:ascii="宋体" w:hAnsi="宋体"/>
          <w:sz w:val="24"/>
          <w:szCs w:val="24"/>
          <w:highlight w:val="yellow"/>
          <w:u w:val="single"/>
        </w:rPr>
        <w:t>8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AB1F5C" w:rsidRPr="00F6712F">
        <w:rPr>
          <w:rFonts w:ascii="宋体" w:hAnsi="宋体" w:cs="宋体" w:hint="eastAsia"/>
          <w:sz w:val="24"/>
          <w:szCs w:val="24"/>
          <w:highlight w:val="yellow"/>
          <w:u w:val="single"/>
        </w:rPr>
        <w:t>2</w:t>
      </w:r>
      <w:r w:rsidR="00AB1F5C">
        <w:rPr>
          <w:rFonts w:ascii="宋体" w:hAnsi="宋体" w:cs="宋体"/>
          <w:sz w:val="24"/>
          <w:szCs w:val="24"/>
          <w:highlight w:val="yellow"/>
          <w:u w:val="single"/>
        </w:rPr>
        <w:t>9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1</w:t>
      </w:r>
      <w:r w:rsidR="00AB1F5C">
        <w:rPr>
          <w:rFonts w:ascii="宋体" w:hAnsi="宋体"/>
          <w:sz w:val="24"/>
          <w:szCs w:val="24"/>
          <w:highlight w:val="yellow"/>
          <w:u w:val="single"/>
        </w:rPr>
        <w:t>7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:</w:t>
      </w:r>
      <w:r w:rsidR="00AB1F5C">
        <w:rPr>
          <w:rFonts w:ascii="宋体" w:hAnsi="宋体"/>
          <w:sz w:val="24"/>
          <w:szCs w:val="24"/>
          <w:highlight w:val="yellow"/>
          <w:u w:val="single"/>
        </w:rPr>
        <w:t>3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0</w:t>
      </w:r>
      <w:r w:rsidR="00AB1F5C" w:rsidRPr="00D251E7">
        <w:rPr>
          <w:rFonts w:ascii="宋体" w:hAnsi="宋体" w:hint="eastAsia"/>
          <w:sz w:val="24"/>
          <w:szCs w:val="24"/>
          <w:highlight w:val="yellow"/>
        </w:rPr>
        <w:t>时</w:t>
      </w:r>
      <w:r w:rsidR="00DB3339" w:rsidRPr="00120219">
        <w:rPr>
          <w:rFonts w:ascii="宋体" w:eastAsia="宋体" w:hAnsi="宋体" w:hint="eastAsia"/>
          <w:sz w:val="24"/>
          <w:szCs w:val="24"/>
        </w:rPr>
        <w:t>（工作日内）</w:t>
      </w:r>
    </w:p>
    <w:p w:rsidR="002E3944" w:rsidRPr="002E3944" w:rsidRDefault="002E3944" w:rsidP="002E3944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2E3944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8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AB1F5C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30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18:00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2E3944" w:rsidRPr="002E3944" w:rsidRDefault="002E3944" w:rsidP="002E3944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2E3944">
        <w:rPr>
          <w:rStyle w:val="a3"/>
          <w:rFonts w:ascii="宋体" w:eastAsia="宋体" w:hAnsi="宋体" w:hint="eastAsia"/>
          <w:b w:val="0"/>
          <w:sz w:val="24"/>
          <w:szCs w:val="24"/>
        </w:rPr>
        <w:t>项目</w:t>
      </w:r>
      <w:r w:rsidR="00AB1F5C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Pr="002E3944">
        <w:rPr>
          <w:rStyle w:val="a3"/>
          <w:rFonts w:ascii="宋体" w:eastAsia="宋体" w:hAnsi="宋体" w:hint="eastAsia"/>
          <w:b w:val="0"/>
          <w:sz w:val="24"/>
          <w:szCs w:val="24"/>
        </w:rPr>
        <w:t>时间：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8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3</w:t>
      </w:r>
      <w:r w:rsidR="00AB1F5C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="00AB1F5C" w:rsidRPr="00AB1F5C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  <w:u w:val="single"/>
        </w:rPr>
        <w:t>1</w:t>
      </w:r>
      <w:r w:rsidR="00AB1F5C" w:rsidRPr="00AB1F5C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4</w:t>
      </w:r>
      <w:r w:rsidR="00AB1F5C" w:rsidRPr="00AB1F5C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  <w:u w:val="single"/>
        </w:rPr>
        <w:t>:3</w:t>
      </w:r>
      <w:r w:rsidR="00AB1F5C" w:rsidRPr="00AB1F5C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0</w:t>
      </w:r>
      <w:r w:rsidR="00AB1F5C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2268FB">
        <w:rPr>
          <w:rFonts w:ascii="宋体" w:eastAsia="宋体" w:hAnsi="宋体" w:cs="宋体"/>
          <w:kern w:val="0"/>
          <w:sz w:val="24"/>
        </w:rPr>
        <w:t>8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AB1F5C">
        <w:rPr>
          <w:rFonts w:ascii="宋体" w:eastAsia="宋体" w:hAnsi="宋体" w:cs="宋体"/>
          <w:kern w:val="0"/>
          <w:sz w:val="24"/>
        </w:rPr>
        <w:t>22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ACA" w:rsidRDefault="000D7ACA"/>
  </w:endnote>
  <w:endnote w:type="continuationSeparator" w:id="0">
    <w:p w:rsidR="000D7ACA" w:rsidRDefault="000D7A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Arial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ACA" w:rsidRDefault="000D7ACA"/>
  </w:footnote>
  <w:footnote w:type="continuationSeparator" w:id="0">
    <w:p w:rsidR="000D7ACA" w:rsidRDefault="000D7A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72167"/>
    <w:rsid w:val="0007684F"/>
    <w:rsid w:val="000925B3"/>
    <w:rsid w:val="000D0533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7F62"/>
    <w:rsid w:val="00316732"/>
    <w:rsid w:val="003304E4"/>
    <w:rsid w:val="003732CD"/>
    <w:rsid w:val="003B1167"/>
    <w:rsid w:val="003D65AC"/>
    <w:rsid w:val="003E4485"/>
    <w:rsid w:val="00411B64"/>
    <w:rsid w:val="0041399E"/>
    <w:rsid w:val="00417E9E"/>
    <w:rsid w:val="0042421A"/>
    <w:rsid w:val="00436081"/>
    <w:rsid w:val="0045445A"/>
    <w:rsid w:val="004547EC"/>
    <w:rsid w:val="00477F22"/>
    <w:rsid w:val="004A4BC1"/>
    <w:rsid w:val="004B30B9"/>
    <w:rsid w:val="004B4D4A"/>
    <w:rsid w:val="004B667C"/>
    <w:rsid w:val="0050329F"/>
    <w:rsid w:val="005052D1"/>
    <w:rsid w:val="0050735D"/>
    <w:rsid w:val="0052264B"/>
    <w:rsid w:val="00530E90"/>
    <w:rsid w:val="0054508D"/>
    <w:rsid w:val="00550EDA"/>
    <w:rsid w:val="0055659C"/>
    <w:rsid w:val="00587B76"/>
    <w:rsid w:val="005B6722"/>
    <w:rsid w:val="005B6A35"/>
    <w:rsid w:val="005C6AB9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E7E80"/>
    <w:rsid w:val="007035C3"/>
    <w:rsid w:val="007202A7"/>
    <w:rsid w:val="00743412"/>
    <w:rsid w:val="007817E5"/>
    <w:rsid w:val="007E2072"/>
    <w:rsid w:val="007F65A2"/>
    <w:rsid w:val="00805805"/>
    <w:rsid w:val="0088282B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A01F3"/>
    <w:rsid w:val="009E2EE4"/>
    <w:rsid w:val="009F4A76"/>
    <w:rsid w:val="009F504F"/>
    <w:rsid w:val="00A359FD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94FEA"/>
    <w:rsid w:val="00BA1295"/>
    <w:rsid w:val="00BB0180"/>
    <w:rsid w:val="00BC0FB9"/>
    <w:rsid w:val="00BC3C97"/>
    <w:rsid w:val="00BE2711"/>
    <w:rsid w:val="00C06657"/>
    <w:rsid w:val="00C072A0"/>
    <w:rsid w:val="00C07682"/>
    <w:rsid w:val="00C11EAC"/>
    <w:rsid w:val="00C57ABD"/>
    <w:rsid w:val="00C607C1"/>
    <w:rsid w:val="00C63FCC"/>
    <w:rsid w:val="00C75BB1"/>
    <w:rsid w:val="00C83938"/>
    <w:rsid w:val="00C84A17"/>
    <w:rsid w:val="00CC59AF"/>
    <w:rsid w:val="00CC69DA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F2131"/>
    <w:rsid w:val="00F1088F"/>
    <w:rsid w:val="00F346FE"/>
    <w:rsid w:val="00F44A5E"/>
    <w:rsid w:val="00F4598C"/>
    <w:rsid w:val="00F52149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3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46</cp:revision>
  <dcterms:created xsi:type="dcterms:W3CDTF">2022-11-16T02:11:00Z</dcterms:created>
  <dcterms:modified xsi:type="dcterms:W3CDTF">2023-08-22T06:04:00Z</dcterms:modified>
</cp:coreProperties>
</file>